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1D9F" w:rsidRDefault="00FC1D9F" w:rsidP="00FC1D9F">
      <w:pPr>
        <w:pStyle w:val="NoSpacing"/>
        <w:jc w:val="center"/>
        <w:rPr>
          <w:rFonts w:ascii="Times New Roman" w:hAnsi="Times New Roman" w:cs="Times New Roman"/>
          <w:b/>
          <w:sz w:val="32"/>
          <w:szCs w:val="32"/>
        </w:rPr>
      </w:pPr>
      <w:proofErr w:type="gramStart"/>
      <w:r>
        <w:rPr>
          <w:rFonts w:ascii="Times New Roman" w:hAnsi="Times New Roman" w:cs="Times New Roman"/>
          <w:b/>
          <w:sz w:val="32"/>
          <w:szCs w:val="32"/>
        </w:rPr>
        <w:t>BETHANY HOMES</w:t>
      </w:r>
      <w:proofErr w:type="gramEnd"/>
      <w:r w:rsidR="00CB1ED3" w:rsidRPr="00A008E8">
        <w:rPr>
          <w:rFonts w:ascii="Times New Roman" w:hAnsi="Times New Roman" w:cs="Times New Roman"/>
          <w:b/>
          <w:sz w:val="32"/>
          <w:szCs w:val="32"/>
        </w:rPr>
        <w:t xml:space="preserve"> </w:t>
      </w:r>
      <w:r>
        <w:rPr>
          <w:rFonts w:ascii="Times New Roman" w:hAnsi="Times New Roman" w:cs="Times New Roman"/>
          <w:b/>
          <w:sz w:val="32"/>
          <w:szCs w:val="32"/>
        </w:rPr>
        <w:t>#B</w:t>
      </w:r>
    </w:p>
    <w:p w:rsidR="005210C1" w:rsidRPr="00FC1D9F" w:rsidRDefault="00CB1ED3" w:rsidP="00FC1D9F">
      <w:pPr>
        <w:pStyle w:val="NoSpacing"/>
        <w:jc w:val="center"/>
        <w:rPr>
          <w:rFonts w:ascii="Times New Roman" w:hAnsi="Times New Roman" w:cs="Times New Roman"/>
          <w:b/>
          <w:sz w:val="24"/>
          <w:szCs w:val="24"/>
        </w:rPr>
      </w:pPr>
      <w:r w:rsidRPr="00FC1D9F">
        <w:rPr>
          <w:rFonts w:ascii="Times New Roman" w:hAnsi="Times New Roman" w:cs="Times New Roman"/>
          <w:b/>
          <w:sz w:val="24"/>
          <w:szCs w:val="24"/>
        </w:rPr>
        <w:t>Texas Medical Center / NRG Stadium</w:t>
      </w:r>
    </w:p>
    <w:p w:rsidR="00CB1ED3" w:rsidRDefault="00CB1ED3" w:rsidP="00A008E8">
      <w:pPr>
        <w:pStyle w:val="NoSpacing"/>
      </w:pPr>
    </w:p>
    <w:p w:rsidR="00A008E8" w:rsidRDefault="000477E3" w:rsidP="00A008E8">
      <w:pPr>
        <w:pStyle w:val="NoSpacing"/>
        <w:jc w:val="center"/>
      </w:pPr>
      <w:r>
        <w:rPr>
          <w:noProof/>
        </w:rPr>
        <w:drawing>
          <wp:inline distT="0" distB="0" distL="0" distR="0">
            <wp:extent cx="5943600" cy="4457700"/>
            <wp:effectExtent l="19050" t="0" r="0" b="0"/>
            <wp:docPr id="4" name="Picture 1" descr="C:\Users\owner\Documents\Bethany Homes\CL Photo\B CL Photo\B Living Room N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Bethany Homes\CL Photo\B CL Photo\B Living Room New 1.JPG"/>
                    <pic:cNvPicPr>
                      <a:picLocks noChangeAspect="1" noChangeArrowheads="1"/>
                    </pic:cNvPicPr>
                  </pic:nvPicPr>
                  <pic:blipFill>
                    <a:blip r:embed="rId4"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A008E8" w:rsidRDefault="00A008E8" w:rsidP="00A008E8">
      <w:pPr>
        <w:pStyle w:val="NoSpacing"/>
      </w:pPr>
    </w:p>
    <w:p w:rsidR="00FC1D9F" w:rsidRDefault="00CB1ED3" w:rsidP="007B0C4F">
      <w:pPr>
        <w:pStyle w:val="NoSpacing"/>
        <w:rPr>
          <w:rFonts w:ascii="Times New Roman" w:hAnsi="Times New Roman" w:cs="Times New Roman"/>
          <w:sz w:val="24"/>
          <w:szCs w:val="24"/>
          <w:shd w:val="clear" w:color="auto" w:fill="FFFFFF"/>
        </w:rPr>
      </w:pPr>
      <w:r w:rsidRPr="007B0C4F">
        <w:rPr>
          <w:rFonts w:ascii="Times New Roman" w:hAnsi="Times New Roman" w:cs="Times New Roman"/>
          <w:sz w:val="24"/>
          <w:szCs w:val="24"/>
          <w:shd w:val="clear" w:color="auto" w:fill="FFFFFF"/>
        </w:rPr>
        <w:t>CONVENIENT LOCATION</w:t>
      </w:r>
      <w:proofErr w:type="gramStart"/>
      <w:r w:rsidRPr="007B0C4F">
        <w:rPr>
          <w:rFonts w:ascii="Times New Roman" w:hAnsi="Times New Roman" w:cs="Times New Roman"/>
          <w:sz w:val="24"/>
          <w:szCs w:val="24"/>
          <w:shd w:val="clear" w:color="auto" w:fill="FFFFFF"/>
        </w:rPr>
        <w:t>:</w:t>
      </w:r>
      <w:proofErr w:type="gramEnd"/>
      <w:r w:rsidRPr="007B0C4F">
        <w:rPr>
          <w:rFonts w:ascii="Times New Roman" w:hAnsi="Times New Roman" w:cs="Times New Roman"/>
          <w:sz w:val="24"/>
          <w:szCs w:val="24"/>
        </w:rPr>
        <w:br/>
      </w:r>
      <w:r w:rsidRPr="007B0C4F">
        <w:rPr>
          <w:rFonts w:ascii="Times New Roman" w:hAnsi="Times New Roman" w:cs="Times New Roman"/>
          <w:sz w:val="24"/>
          <w:szCs w:val="24"/>
        </w:rPr>
        <w:br/>
      </w:r>
      <w:r w:rsidR="0094529B">
        <w:rPr>
          <w:rFonts w:ascii="Times New Roman" w:hAnsi="Times New Roman" w:cs="Times New Roman"/>
          <w:sz w:val="24"/>
          <w:szCs w:val="24"/>
          <w:shd w:val="clear" w:color="auto" w:fill="FFFFFF"/>
        </w:rPr>
        <w:t>2-bedroom, 2-bath condo l</w:t>
      </w:r>
      <w:r w:rsidRPr="007B0C4F">
        <w:rPr>
          <w:rFonts w:ascii="Times New Roman" w:hAnsi="Times New Roman" w:cs="Times New Roman"/>
          <w:sz w:val="24"/>
          <w:szCs w:val="24"/>
          <w:shd w:val="clear" w:color="auto" w:fill="FFFFFF"/>
        </w:rPr>
        <w:t xml:space="preserve">ocated at 2213 S. </w:t>
      </w:r>
      <w:proofErr w:type="spellStart"/>
      <w:r w:rsidRPr="007B0C4F">
        <w:rPr>
          <w:rFonts w:ascii="Times New Roman" w:hAnsi="Times New Roman" w:cs="Times New Roman"/>
          <w:sz w:val="24"/>
          <w:szCs w:val="24"/>
          <w:shd w:val="clear" w:color="auto" w:fill="FFFFFF"/>
        </w:rPr>
        <w:t>Braeswood</w:t>
      </w:r>
      <w:proofErr w:type="spellEnd"/>
      <w:r w:rsidRPr="007B0C4F">
        <w:rPr>
          <w:rFonts w:ascii="Times New Roman" w:hAnsi="Times New Roman" w:cs="Times New Roman"/>
          <w:sz w:val="24"/>
          <w:szCs w:val="24"/>
          <w:shd w:val="clear" w:color="auto" w:fill="FFFFFF"/>
        </w:rPr>
        <w:t xml:space="preserve">, this condo is in view of the Texas Medical Center. </w:t>
      </w:r>
      <w:proofErr w:type="spellStart"/>
      <w:r w:rsidRPr="007B0C4F">
        <w:rPr>
          <w:rFonts w:ascii="Times New Roman" w:hAnsi="Times New Roman" w:cs="Times New Roman"/>
          <w:sz w:val="24"/>
          <w:szCs w:val="24"/>
          <w:shd w:val="clear" w:color="auto" w:fill="FFFFFF"/>
        </w:rPr>
        <w:t>MetroRail</w:t>
      </w:r>
      <w:proofErr w:type="spellEnd"/>
      <w:r w:rsidRPr="007B0C4F">
        <w:rPr>
          <w:rFonts w:ascii="Times New Roman" w:hAnsi="Times New Roman" w:cs="Times New Roman"/>
          <w:sz w:val="24"/>
          <w:szCs w:val="24"/>
          <w:shd w:val="clear" w:color="auto" w:fill="FFFFFF"/>
        </w:rPr>
        <w:t xml:space="preserve"> </w:t>
      </w:r>
      <w:proofErr w:type="spellStart"/>
      <w:r w:rsidRPr="007B0C4F">
        <w:rPr>
          <w:rFonts w:ascii="Times New Roman" w:hAnsi="Times New Roman" w:cs="Times New Roman"/>
          <w:sz w:val="24"/>
          <w:szCs w:val="24"/>
          <w:shd w:val="clear" w:color="auto" w:fill="FFFFFF"/>
        </w:rPr>
        <w:t>Smithlands</w:t>
      </w:r>
      <w:proofErr w:type="spellEnd"/>
      <w:r w:rsidRPr="007B0C4F">
        <w:rPr>
          <w:rFonts w:ascii="Times New Roman" w:hAnsi="Times New Roman" w:cs="Times New Roman"/>
          <w:sz w:val="24"/>
          <w:szCs w:val="24"/>
          <w:shd w:val="clear" w:color="auto" w:fill="FFFFFF"/>
        </w:rPr>
        <w:t xml:space="preserve"> Station is only 1 block away, and the train takes you to MD Anderson in only 1 short stop, and to Baylor and other hospitals in 2 to 3 stops </w:t>
      </w:r>
      <w:r w:rsidRPr="007B0C4F">
        <w:rPr>
          <w:rFonts w:ascii="Times New Roman" w:hAnsi="Times New Roman" w:cs="Times New Roman"/>
          <w:sz w:val="24"/>
          <w:szCs w:val="24"/>
        </w:rPr>
        <w:br/>
      </w:r>
      <w:r w:rsidRPr="007B0C4F">
        <w:rPr>
          <w:rFonts w:ascii="Times New Roman" w:hAnsi="Times New Roman" w:cs="Times New Roman"/>
          <w:sz w:val="24"/>
          <w:szCs w:val="24"/>
        </w:rPr>
        <w:br/>
      </w:r>
      <w:r w:rsidRPr="007B0C4F">
        <w:rPr>
          <w:rFonts w:ascii="Times New Roman" w:hAnsi="Times New Roman" w:cs="Times New Roman"/>
          <w:sz w:val="24"/>
          <w:szCs w:val="24"/>
          <w:shd w:val="clear" w:color="auto" w:fill="FFFFFF"/>
        </w:rPr>
        <w:t>GREAT AMENITIES</w:t>
      </w:r>
      <w:proofErr w:type="gramStart"/>
      <w:r w:rsidRPr="007B0C4F">
        <w:rPr>
          <w:rFonts w:ascii="Times New Roman" w:hAnsi="Times New Roman" w:cs="Times New Roman"/>
          <w:sz w:val="24"/>
          <w:szCs w:val="24"/>
          <w:shd w:val="clear" w:color="auto" w:fill="FFFFFF"/>
        </w:rPr>
        <w:t>:</w:t>
      </w:r>
      <w:proofErr w:type="gramEnd"/>
      <w:r w:rsidRPr="007B0C4F">
        <w:rPr>
          <w:rFonts w:ascii="Times New Roman" w:hAnsi="Times New Roman" w:cs="Times New Roman"/>
          <w:sz w:val="24"/>
          <w:szCs w:val="24"/>
        </w:rPr>
        <w:br/>
      </w:r>
      <w:r w:rsidRPr="007B0C4F">
        <w:rPr>
          <w:rFonts w:ascii="Times New Roman" w:hAnsi="Times New Roman" w:cs="Times New Roman"/>
          <w:sz w:val="24"/>
          <w:szCs w:val="24"/>
        </w:rPr>
        <w:br/>
      </w:r>
      <w:r w:rsidRPr="007B0C4F">
        <w:rPr>
          <w:rFonts w:ascii="Times New Roman" w:hAnsi="Times New Roman" w:cs="Times New Roman"/>
          <w:sz w:val="24"/>
          <w:szCs w:val="24"/>
          <w:shd w:val="clear" w:color="auto" w:fill="FFFFFF"/>
        </w:rPr>
        <w:t xml:space="preserve">Master bedroom has a king size </w:t>
      </w:r>
      <w:r w:rsidR="002E57B9">
        <w:rPr>
          <w:rFonts w:ascii="Times New Roman" w:hAnsi="Times New Roman" w:cs="Times New Roman"/>
          <w:sz w:val="24"/>
          <w:szCs w:val="24"/>
          <w:shd w:val="clear" w:color="auto" w:fill="FFFFFF"/>
        </w:rPr>
        <w:t>bed</w:t>
      </w:r>
      <w:r w:rsidR="000C2209">
        <w:rPr>
          <w:rFonts w:ascii="Times New Roman" w:hAnsi="Times New Roman" w:cs="Times New Roman"/>
          <w:sz w:val="24"/>
          <w:szCs w:val="24"/>
          <w:shd w:val="clear" w:color="auto" w:fill="FFFFFF"/>
        </w:rPr>
        <w:t xml:space="preserve"> and an extra twin size bed</w:t>
      </w:r>
      <w:r w:rsidR="002E57B9">
        <w:rPr>
          <w:rFonts w:ascii="Times New Roman" w:hAnsi="Times New Roman" w:cs="Times New Roman"/>
          <w:sz w:val="24"/>
          <w:szCs w:val="24"/>
          <w:shd w:val="clear" w:color="auto" w:fill="FFFFFF"/>
        </w:rPr>
        <w:t xml:space="preserve">, and secondary bedroom has a king size bed (can be set up as 2 </w:t>
      </w:r>
      <w:r w:rsidR="000C2209">
        <w:rPr>
          <w:rFonts w:ascii="Times New Roman" w:hAnsi="Times New Roman" w:cs="Times New Roman"/>
          <w:sz w:val="24"/>
          <w:szCs w:val="24"/>
          <w:shd w:val="clear" w:color="auto" w:fill="FFFFFF"/>
        </w:rPr>
        <w:t>single beds) and an extra twin size</w:t>
      </w:r>
      <w:r w:rsidR="002E57B9">
        <w:rPr>
          <w:rFonts w:ascii="Times New Roman" w:hAnsi="Times New Roman" w:cs="Times New Roman"/>
          <w:sz w:val="24"/>
          <w:szCs w:val="24"/>
          <w:shd w:val="clear" w:color="auto" w:fill="FFFFFF"/>
        </w:rPr>
        <w:t xml:space="preserve"> bed</w:t>
      </w:r>
      <w:r w:rsidR="000C2209">
        <w:rPr>
          <w:rFonts w:ascii="Times New Roman" w:hAnsi="Times New Roman" w:cs="Times New Roman"/>
          <w:sz w:val="24"/>
          <w:szCs w:val="24"/>
          <w:shd w:val="clear" w:color="auto" w:fill="FFFFFF"/>
        </w:rPr>
        <w:t>, comfortably accommodating 6</w:t>
      </w:r>
      <w:r w:rsidRPr="007B0C4F">
        <w:rPr>
          <w:rFonts w:ascii="Times New Roman" w:hAnsi="Times New Roman" w:cs="Times New Roman"/>
          <w:sz w:val="24"/>
          <w:szCs w:val="24"/>
          <w:shd w:val="clear" w:color="auto" w:fill="FFFFFF"/>
        </w:rPr>
        <w:t xml:space="preserve"> people. Sofa Sectional in living room can also be converted to a single bed.</w:t>
      </w:r>
      <w:r w:rsidRPr="007B0C4F">
        <w:rPr>
          <w:rStyle w:val="apple-converted-space"/>
          <w:rFonts w:ascii="Times New Roman" w:hAnsi="Times New Roman" w:cs="Times New Roman"/>
          <w:color w:val="222222"/>
          <w:sz w:val="24"/>
          <w:szCs w:val="24"/>
          <w:shd w:val="clear" w:color="auto" w:fill="FFFFFF"/>
        </w:rPr>
        <w:t> </w:t>
      </w:r>
      <w:r w:rsidRPr="007B0C4F">
        <w:rPr>
          <w:rFonts w:ascii="Times New Roman" w:hAnsi="Times New Roman" w:cs="Times New Roman"/>
          <w:sz w:val="24"/>
          <w:szCs w:val="24"/>
        </w:rPr>
        <w:br/>
      </w:r>
      <w:r w:rsidRPr="007B0C4F">
        <w:rPr>
          <w:rFonts w:ascii="Times New Roman" w:hAnsi="Times New Roman" w:cs="Times New Roman"/>
          <w:sz w:val="24"/>
          <w:szCs w:val="24"/>
        </w:rPr>
        <w:br/>
      </w:r>
      <w:r w:rsidRPr="007B0C4F">
        <w:rPr>
          <w:rFonts w:ascii="Times New Roman" w:hAnsi="Times New Roman" w:cs="Times New Roman"/>
          <w:sz w:val="24"/>
          <w:szCs w:val="24"/>
          <w:shd w:val="clear" w:color="auto" w:fill="FFFFFF"/>
        </w:rPr>
        <w:t xml:space="preserve">All bills paid. Fully furnished, beddings and towels provided. </w:t>
      </w:r>
      <w:proofErr w:type="spellStart"/>
      <w:proofErr w:type="gramStart"/>
      <w:r w:rsidRPr="007B0C4F">
        <w:rPr>
          <w:rFonts w:ascii="Times New Roman" w:hAnsi="Times New Roman" w:cs="Times New Roman"/>
          <w:sz w:val="24"/>
          <w:szCs w:val="24"/>
          <w:shd w:val="clear" w:color="auto" w:fill="FFFFFF"/>
        </w:rPr>
        <w:t>Highspeed</w:t>
      </w:r>
      <w:proofErr w:type="spellEnd"/>
      <w:r w:rsidRPr="007B0C4F">
        <w:rPr>
          <w:rFonts w:ascii="Times New Roman" w:hAnsi="Times New Roman" w:cs="Times New Roman"/>
          <w:sz w:val="24"/>
          <w:szCs w:val="24"/>
          <w:shd w:val="clear" w:color="auto" w:fill="FFFFFF"/>
        </w:rPr>
        <w:t xml:space="preserve"> </w:t>
      </w:r>
      <w:proofErr w:type="spellStart"/>
      <w:r w:rsidRPr="007B0C4F">
        <w:rPr>
          <w:rFonts w:ascii="Times New Roman" w:hAnsi="Times New Roman" w:cs="Times New Roman"/>
          <w:sz w:val="24"/>
          <w:szCs w:val="24"/>
          <w:shd w:val="clear" w:color="auto" w:fill="FFFFFF"/>
        </w:rPr>
        <w:t>WiFi</w:t>
      </w:r>
      <w:proofErr w:type="spellEnd"/>
      <w:r w:rsidRPr="007B0C4F">
        <w:rPr>
          <w:rFonts w:ascii="Times New Roman" w:hAnsi="Times New Roman" w:cs="Times New Roman"/>
          <w:sz w:val="24"/>
          <w:szCs w:val="24"/>
          <w:shd w:val="clear" w:color="auto" w:fill="FFFFFF"/>
        </w:rPr>
        <w:t xml:space="preserve"> internet, </w:t>
      </w:r>
      <w:proofErr w:type="spellStart"/>
      <w:r w:rsidRPr="007B0C4F">
        <w:rPr>
          <w:rFonts w:ascii="Times New Roman" w:hAnsi="Times New Roman" w:cs="Times New Roman"/>
          <w:sz w:val="24"/>
          <w:szCs w:val="24"/>
          <w:shd w:val="clear" w:color="auto" w:fill="FFFFFF"/>
        </w:rPr>
        <w:t>flatscreen</w:t>
      </w:r>
      <w:proofErr w:type="spellEnd"/>
      <w:r w:rsidRPr="007B0C4F">
        <w:rPr>
          <w:rFonts w:ascii="Times New Roman" w:hAnsi="Times New Roman" w:cs="Times New Roman"/>
          <w:sz w:val="24"/>
          <w:szCs w:val="24"/>
          <w:shd w:val="clear" w:color="auto" w:fill="FFFFFF"/>
        </w:rPr>
        <w:t xml:space="preserve"> TV, central A/C and heating.</w:t>
      </w:r>
      <w:proofErr w:type="gramEnd"/>
      <w:r w:rsidRPr="007B0C4F">
        <w:rPr>
          <w:rFonts w:ascii="Times New Roman" w:hAnsi="Times New Roman" w:cs="Times New Roman"/>
          <w:sz w:val="24"/>
          <w:szCs w:val="24"/>
          <w:shd w:val="clear" w:color="auto" w:fill="FFFFFF"/>
        </w:rPr>
        <w:t xml:space="preserve"> </w:t>
      </w:r>
      <w:proofErr w:type="gramStart"/>
      <w:r w:rsidRPr="007B0C4F">
        <w:rPr>
          <w:rFonts w:ascii="Times New Roman" w:hAnsi="Times New Roman" w:cs="Times New Roman"/>
          <w:sz w:val="24"/>
          <w:szCs w:val="24"/>
          <w:shd w:val="clear" w:color="auto" w:fill="FFFFFF"/>
        </w:rPr>
        <w:t>Fully furnished kitchen with microwave.</w:t>
      </w:r>
      <w:proofErr w:type="gramEnd"/>
      <w:r w:rsidRPr="007B0C4F">
        <w:rPr>
          <w:rFonts w:ascii="Times New Roman" w:hAnsi="Times New Roman" w:cs="Times New Roman"/>
          <w:sz w:val="24"/>
          <w:szCs w:val="24"/>
          <w:shd w:val="clear" w:color="auto" w:fill="FFFFFF"/>
        </w:rPr>
        <w:t xml:space="preserve"> </w:t>
      </w:r>
      <w:proofErr w:type="gramStart"/>
      <w:r w:rsidRPr="007B0C4F">
        <w:rPr>
          <w:rFonts w:ascii="Times New Roman" w:hAnsi="Times New Roman" w:cs="Times New Roman"/>
          <w:sz w:val="24"/>
          <w:szCs w:val="24"/>
          <w:shd w:val="clear" w:color="auto" w:fill="FFFFFF"/>
        </w:rPr>
        <w:t>Washer/Dryer in unit.</w:t>
      </w:r>
      <w:proofErr w:type="gramEnd"/>
      <w:r w:rsidRPr="007B0C4F">
        <w:rPr>
          <w:rFonts w:ascii="Times New Roman" w:hAnsi="Times New Roman" w:cs="Times New Roman"/>
          <w:sz w:val="24"/>
          <w:szCs w:val="24"/>
          <w:shd w:val="clear" w:color="auto" w:fill="FFFFFF"/>
        </w:rPr>
        <w:t xml:space="preserve"> Designated covered parking. </w:t>
      </w:r>
      <w:proofErr w:type="gramStart"/>
      <w:r w:rsidRPr="007B0C4F">
        <w:rPr>
          <w:rFonts w:ascii="Times New Roman" w:hAnsi="Times New Roman" w:cs="Times New Roman"/>
          <w:sz w:val="24"/>
          <w:szCs w:val="24"/>
          <w:shd w:val="clear" w:color="auto" w:fill="FFFFFF"/>
        </w:rPr>
        <w:t>Swimming Pool on site.</w:t>
      </w:r>
      <w:proofErr w:type="gramEnd"/>
      <w:r w:rsidRPr="007B0C4F">
        <w:rPr>
          <w:rFonts w:ascii="Times New Roman" w:hAnsi="Times New Roman" w:cs="Times New Roman"/>
          <w:sz w:val="24"/>
          <w:szCs w:val="24"/>
          <w:shd w:val="clear" w:color="auto" w:fill="FFFFFF"/>
        </w:rPr>
        <w:t xml:space="preserve"> </w:t>
      </w:r>
      <w:proofErr w:type="gramStart"/>
      <w:r w:rsidRPr="007B0C4F">
        <w:rPr>
          <w:rFonts w:ascii="Times New Roman" w:hAnsi="Times New Roman" w:cs="Times New Roman"/>
          <w:sz w:val="24"/>
          <w:szCs w:val="24"/>
          <w:shd w:val="clear" w:color="auto" w:fill="FFFFFF"/>
        </w:rPr>
        <w:t>Gated community.</w:t>
      </w:r>
      <w:proofErr w:type="gramEnd"/>
      <w:r w:rsidRPr="007B0C4F">
        <w:rPr>
          <w:rFonts w:ascii="Times New Roman" w:hAnsi="Times New Roman" w:cs="Times New Roman"/>
          <w:sz w:val="24"/>
          <w:szCs w:val="24"/>
        </w:rPr>
        <w:br/>
      </w:r>
      <w:r w:rsidRPr="007B0C4F">
        <w:rPr>
          <w:rFonts w:ascii="Times New Roman" w:hAnsi="Times New Roman" w:cs="Times New Roman"/>
          <w:sz w:val="24"/>
          <w:szCs w:val="24"/>
        </w:rPr>
        <w:br/>
      </w:r>
      <w:r w:rsidRPr="007B0C4F">
        <w:rPr>
          <w:rFonts w:ascii="Times New Roman" w:hAnsi="Times New Roman" w:cs="Times New Roman"/>
          <w:sz w:val="24"/>
          <w:szCs w:val="24"/>
          <w:shd w:val="clear" w:color="auto" w:fill="FFFFFF"/>
        </w:rPr>
        <w:lastRenderedPageBreak/>
        <w:t>AFFORDABLE RATES:</w:t>
      </w:r>
      <w:r w:rsidR="00FC1D9F">
        <w:rPr>
          <w:rFonts w:ascii="Times New Roman" w:hAnsi="Times New Roman" w:cs="Times New Roman"/>
          <w:sz w:val="24"/>
          <w:szCs w:val="24"/>
        </w:rPr>
        <w:t xml:space="preserve">  </w:t>
      </w:r>
      <w:r w:rsidR="0094529B">
        <w:rPr>
          <w:rFonts w:ascii="Times New Roman" w:hAnsi="Times New Roman" w:cs="Times New Roman"/>
          <w:sz w:val="24"/>
          <w:szCs w:val="24"/>
          <w:shd w:val="clear" w:color="auto" w:fill="FFFFFF"/>
        </w:rPr>
        <w:t>$700/week, $2,500/month for the entire condo.</w:t>
      </w:r>
      <w:r w:rsidRPr="007B0C4F">
        <w:rPr>
          <w:rFonts w:ascii="Times New Roman" w:hAnsi="Times New Roman" w:cs="Times New Roman"/>
          <w:sz w:val="24"/>
          <w:szCs w:val="24"/>
          <w:shd w:val="clear" w:color="auto" w:fill="FFFFFF"/>
        </w:rPr>
        <w:t xml:space="preserve"> </w:t>
      </w:r>
      <w:r w:rsidRPr="007B0C4F">
        <w:rPr>
          <w:rFonts w:ascii="Times New Roman" w:hAnsi="Times New Roman" w:cs="Times New Roman"/>
          <w:sz w:val="24"/>
          <w:szCs w:val="24"/>
        </w:rPr>
        <w:br/>
      </w:r>
    </w:p>
    <w:p w:rsidR="0094529B" w:rsidRDefault="0094529B" w:rsidP="0094529B">
      <w:pPr>
        <w:pStyle w:val="NoSpacing"/>
        <w:rPr>
          <w:rFonts w:ascii="Times New Roman" w:hAnsi="Times New Roman" w:cs="Times New Roman"/>
          <w:sz w:val="24"/>
          <w:szCs w:val="24"/>
        </w:rPr>
      </w:pPr>
      <w:r>
        <w:rPr>
          <w:rFonts w:ascii="Times New Roman" w:hAnsi="Times New Roman" w:cs="Times New Roman"/>
          <w:sz w:val="24"/>
          <w:szCs w:val="24"/>
        </w:rPr>
        <w:t>STUDENT SPECIAL</w:t>
      </w:r>
      <w:proofErr w:type="gramStart"/>
      <w:r>
        <w:rPr>
          <w:rFonts w:ascii="Times New Roman" w:hAnsi="Times New Roman" w:cs="Times New Roman"/>
          <w:sz w:val="24"/>
          <w:szCs w:val="24"/>
        </w:rPr>
        <w:t>:</w:t>
      </w:r>
      <w:proofErr w:type="gramEnd"/>
      <w:r>
        <w:rPr>
          <w:rFonts w:ascii="Times New Roman" w:hAnsi="Times New Roman" w:cs="Times New Roman"/>
          <w:sz w:val="24"/>
          <w:szCs w:val="24"/>
        </w:rPr>
        <w:br/>
      </w:r>
      <w:r>
        <w:rPr>
          <w:rFonts w:ascii="Times New Roman" w:hAnsi="Times New Roman" w:cs="Times New Roman"/>
          <w:sz w:val="24"/>
          <w:szCs w:val="24"/>
        </w:rPr>
        <w:br/>
        <w:t>For students, interns, fellows and observers, you can rent one of the lockable bedrooms and share the common areas with another student of the same gender who occupies the other bedroom.</w:t>
      </w:r>
    </w:p>
    <w:p w:rsidR="0094529B" w:rsidRDefault="0094529B" w:rsidP="0094529B">
      <w:pPr>
        <w:pStyle w:val="NoSpacing"/>
        <w:rPr>
          <w:rFonts w:ascii="Times New Roman" w:hAnsi="Times New Roman" w:cs="Times New Roman"/>
          <w:sz w:val="24"/>
          <w:szCs w:val="24"/>
        </w:rPr>
      </w:pPr>
    </w:p>
    <w:p w:rsidR="0094529B" w:rsidRDefault="0094529B" w:rsidP="007B0C4F">
      <w:pPr>
        <w:pStyle w:val="NoSpacing"/>
        <w:rPr>
          <w:rFonts w:ascii="Times New Roman" w:hAnsi="Times New Roman" w:cs="Times New Roman"/>
          <w:sz w:val="24"/>
          <w:szCs w:val="24"/>
        </w:rPr>
      </w:pPr>
      <w:r>
        <w:rPr>
          <w:rFonts w:ascii="Times New Roman" w:hAnsi="Times New Roman" w:cs="Times New Roman"/>
          <w:sz w:val="24"/>
          <w:szCs w:val="24"/>
        </w:rPr>
        <w:t xml:space="preserve">Each lockable room with attached bathroom rents for $1,200/month single occupancy, or $1,400/month double occupancy. </w:t>
      </w:r>
    </w:p>
    <w:p w:rsidR="0094529B" w:rsidRPr="0094529B" w:rsidRDefault="0094529B" w:rsidP="007B0C4F">
      <w:pPr>
        <w:pStyle w:val="NoSpacing"/>
        <w:rPr>
          <w:rFonts w:ascii="Times New Roman" w:hAnsi="Times New Roman" w:cs="Times New Roman"/>
          <w:sz w:val="24"/>
          <w:szCs w:val="24"/>
        </w:rPr>
      </w:pPr>
    </w:p>
    <w:p w:rsidR="00CB1ED3" w:rsidRDefault="00CB1ED3" w:rsidP="007B0C4F">
      <w:pPr>
        <w:pStyle w:val="NoSpacing"/>
        <w:rPr>
          <w:rFonts w:ascii="Times New Roman" w:hAnsi="Times New Roman" w:cs="Times New Roman"/>
          <w:sz w:val="24"/>
          <w:szCs w:val="24"/>
          <w:shd w:val="clear" w:color="auto" w:fill="FFFFFF"/>
        </w:rPr>
      </w:pPr>
      <w:r w:rsidRPr="007B0C4F">
        <w:rPr>
          <w:rFonts w:ascii="Times New Roman" w:hAnsi="Times New Roman" w:cs="Times New Roman"/>
          <w:sz w:val="24"/>
          <w:szCs w:val="24"/>
          <w:shd w:val="clear" w:color="auto" w:fill="FFFFFF"/>
        </w:rPr>
        <w:t>Please write or call for availability.</w:t>
      </w:r>
      <w:r w:rsidRPr="007B0C4F">
        <w:rPr>
          <w:rStyle w:val="apple-converted-space"/>
          <w:rFonts w:ascii="Times New Roman" w:hAnsi="Times New Roman" w:cs="Times New Roman"/>
          <w:color w:val="222222"/>
          <w:sz w:val="24"/>
          <w:szCs w:val="24"/>
          <w:shd w:val="clear" w:color="auto" w:fill="FFFFFF"/>
        </w:rPr>
        <w:t> </w:t>
      </w:r>
      <w:r w:rsidR="00A008E8" w:rsidRPr="007B0C4F">
        <w:rPr>
          <w:rStyle w:val="apple-converted-space"/>
          <w:rFonts w:ascii="Times New Roman" w:hAnsi="Times New Roman" w:cs="Times New Roman"/>
          <w:color w:val="222222"/>
          <w:sz w:val="24"/>
          <w:szCs w:val="24"/>
          <w:shd w:val="clear" w:color="auto" w:fill="FFFFFF"/>
        </w:rPr>
        <w:t xml:space="preserve"> Email: </w:t>
      </w:r>
      <w:hyperlink r:id="rId5" w:history="1">
        <w:r w:rsidR="00A008E8" w:rsidRPr="007B0C4F">
          <w:rPr>
            <w:rStyle w:val="Hyperlink"/>
            <w:rFonts w:ascii="Times New Roman" w:hAnsi="Times New Roman" w:cs="Times New Roman"/>
            <w:sz w:val="24"/>
            <w:szCs w:val="24"/>
            <w:shd w:val="clear" w:color="auto" w:fill="FFFFFF"/>
          </w:rPr>
          <w:t>dr.davidchan@yahoo.com</w:t>
        </w:r>
      </w:hyperlink>
      <w:r w:rsidR="00A008E8" w:rsidRPr="007B0C4F">
        <w:rPr>
          <w:rStyle w:val="apple-converted-space"/>
          <w:rFonts w:ascii="Times New Roman" w:hAnsi="Times New Roman" w:cs="Times New Roman"/>
          <w:color w:val="222222"/>
          <w:sz w:val="24"/>
          <w:szCs w:val="24"/>
          <w:shd w:val="clear" w:color="auto" w:fill="FFFFFF"/>
        </w:rPr>
        <w:t xml:space="preserve">  Phone: 1-713-302-6122</w:t>
      </w:r>
      <w:r w:rsidRPr="007B0C4F">
        <w:rPr>
          <w:rFonts w:ascii="Times New Roman" w:hAnsi="Times New Roman" w:cs="Times New Roman"/>
          <w:sz w:val="24"/>
          <w:szCs w:val="24"/>
        </w:rPr>
        <w:br/>
      </w:r>
    </w:p>
    <w:p w:rsidR="00FC1D9F" w:rsidRDefault="00FC1D9F" w:rsidP="007B0C4F">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We operate multiple 1-bedroom and 2-bedroom units, all in the TMC bedroom communities. We can match your dates with suitable and available accommodation.</w:t>
      </w:r>
    </w:p>
    <w:p w:rsidR="0094529B" w:rsidRPr="007B0C4F" w:rsidRDefault="0094529B" w:rsidP="007B0C4F">
      <w:pPr>
        <w:pStyle w:val="NoSpacing"/>
        <w:rPr>
          <w:rFonts w:ascii="Times New Roman" w:hAnsi="Times New Roman" w:cs="Times New Roman"/>
          <w:sz w:val="24"/>
          <w:szCs w:val="24"/>
          <w:shd w:val="clear" w:color="auto" w:fill="FFFFFF"/>
        </w:rPr>
      </w:pPr>
    </w:p>
    <w:p w:rsidR="00CB1ED3" w:rsidRDefault="00CB1ED3">
      <w:r>
        <w:rPr>
          <w:noProof/>
        </w:rPr>
        <w:drawing>
          <wp:inline distT="0" distB="0" distL="0" distR="0">
            <wp:extent cx="2905760" cy="2179320"/>
            <wp:effectExtent l="19050" t="0" r="8890" b="0"/>
            <wp:docPr id="3" name="Picture 2" descr="C:\Users\owner\Documents\Bethany Homes\AD Photos\B AD Photos\#B 2 Bdrm A King 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cuments\Bethany Homes\AD Photos\B AD Photos\#B 2 Bdrm A King Bed.jpg"/>
                    <pic:cNvPicPr>
                      <a:picLocks noChangeAspect="1" noChangeArrowheads="1"/>
                    </pic:cNvPicPr>
                  </pic:nvPicPr>
                  <pic:blipFill>
                    <a:blip r:embed="rId6" cstate="print"/>
                    <a:srcRect/>
                    <a:stretch>
                      <a:fillRect/>
                    </a:stretch>
                  </pic:blipFill>
                  <pic:spPr bwMode="auto">
                    <a:xfrm>
                      <a:off x="0" y="0"/>
                      <a:ext cx="2905760" cy="2179320"/>
                    </a:xfrm>
                    <a:prstGeom prst="rect">
                      <a:avLst/>
                    </a:prstGeom>
                    <a:noFill/>
                    <a:ln w="9525">
                      <a:noFill/>
                      <a:miter lim="800000"/>
                      <a:headEnd/>
                      <a:tailEnd/>
                    </a:ln>
                  </pic:spPr>
                </pic:pic>
              </a:graphicData>
            </a:graphic>
          </wp:inline>
        </w:drawing>
      </w:r>
      <w:r w:rsidR="000477E3">
        <w:rPr>
          <w:noProof/>
        </w:rPr>
        <w:drawing>
          <wp:inline distT="0" distB="0" distL="0" distR="0">
            <wp:extent cx="2915920" cy="2186940"/>
            <wp:effectExtent l="19050" t="0" r="0" b="0"/>
            <wp:docPr id="11" name="Picture 3" descr="C:\Users\owner\Documents\Bethany Homes\CL Photo\B CL Photo\B-A twin 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ocuments\Bethany Homes\CL Photo\B CL Photo\B-A twin bed.JPG"/>
                    <pic:cNvPicPr>
                      <a:picLocks noChangeAspect="1" noChangeArrowheads="1"/>
                    </pic:cNvPicPr>
                  </pic:nvPicPr>
                  <pic:blipFill>
                    <a:blip r:embed="rId7" cstate="print"/>
                    <a:srcRect/>
                    <a:stretch>
                      <a:fillRect/>
                    </a:stretch>
                  </pic:blipFill>
                  <pic:spPr bwMode="auto">
                    <a:xfrm>
                      <a:off x="0" y="0"/>
                      <a:ext cx="2915920" cy="2186940"/>
                    </a:xfrm>
                    <a:prstGeom prst="rect">
                      <a:avLst/>
                    </a:prstGeom>
                    <a:noFill/>
                    <a:ln w="9525">
                      <a:noFill/>
                      <a:miter lim="800000"/>
                      <a:headEnd/>
                      <a:tailEnd/>
                    </a:ln>
                  </pic:spPr>
                </pic:pic>
              </a:graphicData>
            </a:graphic>
          </wp:inline>
        </w:drawing>
      </w:r>
    </w:p>
    <w:p w:rsidR="00CB1ED3" w:rsidRDefault="002E57B9">
      <w:r>
        <w:rPr>
          <w:noProof/>
        </w:rPr>
        <w:drawing>
          <wp:inline distT="0" distB="0" distL="0" distR="0">
            <wp:extent cx="2915920" cy="2186940"/>
            <wp:effectExtent l="19050" t="0" r="0" b="0"/>
            <wp:docPr id="13" name="Picture 1" descr="C:\Users\owner\Documents\Bethany Homes\CL Photo\B CL Photo\B King B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Bethany Homes\CL Photo\B CL Photo\B King Bed 2.JPG"/>
                    <pic:cNvPicPr>
                      <a:picLocks noChangeAspect="1" noChangeArrowheads="1"/>
                    </pic:cNvPicPr>
                  </pic:nvPicPr>
                  <pic:blipFill>
                    <a:blip r:embed="rId8" cstate="print"/>
                    <a:srcRect/>
                    <a:stretch>
                      <a:fillRect/>
                    </a:stretch>
                  </pic:blipFill>
                  <pic:spPr bwMode="auto">
                    <a:xfrm>
                      <a:off x="0" y="0"/>
                      <a:ext cx="2915920" cy="2186940"/>
                    </a:xfrm>
                    <a:prstGeom prst="rect">
                      <a:avLst/>
                    </a:prstGeom>
                    <a:noFill/>
                    <a:ln w="9525">
                      <a:noFill/>
                      <a:miter lim="800000"/>
                      <a:headEnd/>
                      <a:tailEnd/>
                    </a:ln>
                  </pic:spPr>
                </pic:pic>
              </a:graphicData>
            </a:graphic>
          </wp:inline>
        </w:drawing>
      </w:r>
      <w:r w:rsidR="000477E3">
        <w:rPr>
          <w:noProof/>
        </w:rPr>
        <w:drawing>
          <wp:inline distT="0" distB="0" distL="0" distR="0">
            <wp:extent cx="2914650" cy="2185988"/>
            <wp:effectExtent l="19050" t="0" r="0" b="0"/>
            <wp:docPr id="17" name="Picture 4" descr="C:\Users\owner\Documents\Bethany Homes\CL Photo\B CL Photo\B Single 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ocuments\Bethany Homes\CL Photo\B CL Photo\B Single Bed.JPG"/>
                    <pic:cNvPicPr>
                      <a:picLocks noChangeAspect="1" noChangeArrowheads="1"/>
                    </pic:cNvPicPr>
                  </pic:nvPicPr>
                  <pic:blipFill>
                    <a:blip r:embed="rId9" cstate="print"/>
                    <a:srcRect/>
                    <a:stretch>
                      <a:fillRect/>
                    </a:stretch>
                  </pic:blipFill>
                  <pic:spPr bwMode="auto">
                    <a:xfrm>
                      <a:off x="0" y="0"/>
                      <a:ext cx="2914650" cy="2185988"/>
                    </a:xfrm>
                    <a:prstGeom prst="rect">
                      <a:avLst/>
                    </a:prstGeom>
                    <a:noFill/>
                    <a:ln w="9525">
                      <a:noFill/>
                      <a:miter lim="800000"/>
                      <a:headEnd/>
                      <a:tailEnd/>
                    </a:ln>
                  </pic:spPr>
                </pic:pic>
              </a:graphicData>
            </a:graphic>
          </wp:inline>
        </w:drawing>
      </w:r>
    </w:p>
    <w:p w:rsidR="00CB1ED3" w:rsidRDefault="000477E3">
      <w:r>
        <w:rPr>
          <w:noProof/>
        </w:rPr>
        <w:lastRenderedPageBreak/>
        <w:drawing>
          <wp:inline distT="0" distB="0" distL="0" distR="0">
            <wp:extent cx="2936240" cy="2202180"/>
            <wp:effectExtent l="19050" t="0" r="0" b="0"/>
            <wp:docPr id="15" name="Picture 4" descr="C:\Users\owner\Documents\Bethany Homes\AD Photos\B AD Photos\#B 3 master bat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ocuments\Bethany Homes\AD Photos\B AD Photos\#B 3 master bath 1.JPG"/>
                    <pic:cNvPicPr>
                      <a:picLocks noChangeAspect="1" noChangeArrowheads="1"/>
                    </pic:cNvPicPr>
                  </pic:nvPicPr>
                  <pic:blipFill>
                    <a:blip r:embed="rId10" cstate="print"/>
                    <a:srcRect/>
                    <a:stretch>
                      <a:fillRect/>
                    </a:stretch>
                  </pic:blipFill>
                  <pic:spPr bwMode="auto">
                    <a:xfrm>
                      <a:off x="0" y="0"/>
                      <a:ext cx="2936240" cy="2202180"/>
                    </a:xfrm>
                    <a:prstGeom prst="rect">
                      <a:avLst/>
                    </a:prstGeom>
                    <a:noFill/>
                    <a:ln w="9525">
                      <a:noFill/>
                      <a:miter lim="800000"/>
                      <a:headEnd/>
                      <a:tailEnd/>
                    </a:ln>
                  </pic:spPr>
                </pic:pic>
              </a:graphicData>
            </a:graphic>
          </wp:inline>
        </w:drawing>
      </w:r>
      <w:r w:rsidR="00CB1ED3">
        <w:rPr>
          <w:noProof/>
        </w:rPr>
        <w:drawing>
          <wp:inline distT="0" distB="0" distL="0" distR="0">
            <wp:extent cx="2895600" cy="2171700"/>
            <wp:effectExtent l="19050" t="0" r="0" b="0"/>
            <wp:docPr id="7" name="Picture 5" descr="C:\Users\owner\Documents\Bethany Homes\AD Photos\B AD Photos\#B 7 Dining table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ocuments\Bethany Homes\AD Photos\B AD Photos\#B 7 Dining table 2016.JPG"/>
                    <pic:cNvPicPr>
                      <a:picLocks noChangeAspect="1" noChangeArrowheads="1"/>
                    </pic:cNvPicPr>
                  </pic:nvPicPr>
                  <pic:blipFill>
                    <a:blip r:embed="rId11" cstate="print"/>
                    <a:srcRect/>
                    <a:stretch>
                      <a:fillRect/>
                    </a:stretch>
                  </pic:blipFill>
                  <pic:spPr bwMode="auto">
                    <a:xfrm>
                      <a:off x="0" y="0"/>
                      <a:ext cx="2895600" cy="2171700"/>
                    </a:xfrm>
                    <a:prstGeom prst="rect">
                      <a:avLst/>
                    </a:prstGeom>
                    <a:noFill/>
                    <a:ln w="9525">
                      <a:noFill/>
                      <a:miter lim="800000"/>
                      <a:headEnd/>
                      <a:tailEnd/>
                    </a:ln>
                  </pic:spPr>
                </pic:pic>
              </a:graphicData>
            </a:graphic>
          </wp:inline>
        </w:drawing>
      </w:r>
      <w:r w:rsidR="00CB1ED3">
        <w:rPr>
          <w:noProof/>
        </w:rPr>
        <w:drawing>
          <wp:inline distT="0" distB="0" distL="0" distR="0">
            <wp:extent cx="2907029" cy="2180272"/>
            <wp:effectExtent l="19050" t="0" r="7621" b="0"/>
            <wp:docPr id="9" name="Picture 6" descr="C:\Users\owner\Documents\Bethany Homes\AD Photos\B AD Photos\#B 8 Ki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ocuments\Bethany Homes\AD Photos\B AD Photos\#B 8 Kitchen.jpg"/>
                    <pic:cNvPicPr>
                      <a:picLocks noChangeAspect="1" noChangeArrowheads="1"/>
                    </pic:cNvPicPr>
                  </pic:nvPicPr>
                  <pic:blipFill>
                    <a:blip r:embed="rId12" cstate="print"/>
                    <a:srcRect/>
                    <a:stretch>
                      <a:fillRect/>
                    </a:stretch>
                  </pic:blipFill>
                  <pic:spPr bwMode="auto">
                    <a:xfrm>
                      <a:off x="0" y="0"/>
                      <a:ext cx="2916472" cy="2187354"/>
                    </a:xfrm>
                    <a:prstGeom prst="rect">
                      <a:avLst/>
                    </a:prstGeom>
                    <a:noFill/>
                    <a:ln w="9525">
                      <a:noFill/>
                      <a:miter lim="800000"/>
                      <a:headEnd/>
                      <a:tailEnd/>
                    </a:ln>
                  </pic:spPr>
                </pic:pic>
              </a:graphicData>
            </a:graphic>
          </wp:inline>
        </w:drawing>
      </w:r>
      <w:r>
        <w:rPr>
          <w:noProof/>
        </w:rPr>
        <w:drawing>
          <wp:inline distT="0" distB="0" distL="0" distR="0">
            <wp:extent cx="2763520" cy="2072640"/>
            <wp:effectExtent l="19050" t="0" r="0" b="0"/>
            <wp:docPr id="18" name="Picture 1" descr="C:\Users\owner\Dropbox\AD Photos B to I\E AD Photos\E AD Photos\#I 10 Washer-Dr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ropbox\AD Photos B to I\E AD Photos\E AD Photos\#I 10 Washer-Dryer.JPG"/>
                    <pic:cNvPicPr>
                      <a:picLocks noChangeAspect="1" noChangeArrowheads="1"/>
                    </pic:cNvPicPr>
                  </pic:nvPicPr>
                  <pic:blipFill>
                    <a:blip r:embed="rId13" cstate="print"/>
                    <a:srcRect/>
                    <a:stretch>
                      <a:fillRect/>
                    </a:stretch>
                  </pic:blipFill>
                  <pic:spPr bwMode="auto">
                    <a:xfrm>
                      <a:off x="0" y="0"/>
                      <a:ext cx="2763520" cy="2072640"/>
                    </a:xfrm>
                    <a:prstGeom prst="rect">
                      <a:avLst/>
                    </a:prstGeom>
                    <a:noFill/>
                    <a:ln w="9525">
                      <a:noFill/>
                      <a:miter lim="800000"/>
                      <a:headEnd/>
                      <a:tailEnd/>
                    </a:ln>
                  </pic:spPr>
                </pic:pic>
              </a:graphicData>
            </a:graphic>
          </wp:inline>
        </w:drawing>
      </w:r>
    </w:p>
    <w:p w:rsidR="007B0C4F" w:rsidRDefault="007B0C4F">
      <w:r>
        <w:rPr>
          <w:noProof/>
        </w:rPr>
        <w:drawing>
          <wp:inline distT="0" distB="0" distL="0" distR="0">
            <wp:extent cx="2762250" cy="2071688"/>
            <wp:effectExtent l="19050" t="0" r="0" b="0"/>
            <wp:docPr id="8" name="Picture 7" descr="C:\Users\owner\Documents\Bethany Homes\AD Photos\B AD Photos\#B 9 Pool from Balc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ocuments\Bethany Homes\AD Photos\B AD Photos\#B 9 Pool from Balcony.JPG"/>
                    <pic:cNvPicPr>
                      <a:picLocks noChangeAspect="1" noChangeArrowheads="1"/>
                    </pic:cNvPicPr>
                  </pic:nvPicPr>
                  <pic:blipFill>
                    <a:blip r:embed="rId14" cstate="print"/>
                    <a:srcRect/>
                    <a:stretch>
                      <a:fillRect/>
                    </a:stretch>
                  </pic:blipFill>
                  <pic:spPr bwMode="auto">
                    <a:xfrm>
                      <a:off x="0" y="0"/>
                      <a:ext cx="2762250" cy="2071688"/>
                    </a:xfrm>
                    <a:prstGeom prst="rect">
                      <a:avLst/>
                    </a:prstGeom>
                    <a:noFill/>
                    <a:ln w="9525">
                      <a:noFill/>
                      <a:miter lim="800000"/>
                      <a:headEnd/>
                      <a:tailEnd/>
                    </a:ln>
                  </pic:spPr>
                </pic:pic>
              </a:graphicData>
            </a:graphic>
          </wp:inline>
        </w:drawing>
      </w:r>
    </w:p>
    <w:p w:rsidR="00CB1ED3" w:rsidRDefault="002A2EDF">
      <w:r>
        <w:rPr>
          <w:noProof/>
        </w:rPr>
        <w:lastRenderedPageBreak/>
        <w:drawing>
          <wp:inline distT="0" distB="0" distL="0" distR="0">
            <wp:extent cx="5566329" cy="3733800"/>
            <wp:effectExtent l="19050" t="0" r="0" b="0"/>
            <wp:docPr id="12" name="Picture 8" descr="C:\Users\owner\Documents\Bethany Homes\AD Photos\B AD Photos\#B 10 Braeswood 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Documents\Bethany Homes\AD Photos\B AD Photos\#B 10 Braeswood Entrance.jpg"/>
                    <pic:cNvPicPr>
                      <a:picLocks noChangeAspect="1" noChangeArrowheads="1"/>
                    </pic:cNvPicPr>
                  </pic:nvPicPr>
                  <pic:blipFill>
                    <a:blip r:embed="rId15"/>
                    <a:srcRect/>
                    <a:stretch>
                      <a:fillRect/>
                    </a:stretch>
                  </pic:blipFill>
                  <pic:spPr bwMode="auto">
                    <a:xfrm>
                      <a:off x="0" y="0"/>
                      <a:ext cx="5566113" cy="3733655"/>
                    </a:xfrm>
                    <a:prstGeom prst="rect">
                      <a:avLst/>
                    </a:prstGeom>
                    <a:noFill/>
                    <a:ln w="9525">
                      <a:noFill/>
                      <a:miter lim="800000"/>
                      <a:headEnd/>
                      <a:tailEnd/>
                    </a:ln>
                  </pic:spPr>
                </pic:pic>
              </a:graphicData>
            </a:graphic>
          </wp:inline>
        </w:drawing>
      </w:r>
    </w:p>
    <w:p w:rsidR="00CB1ED3" w:rsidRDefault="00CB1ED3"/>
    <w:sectPr w:rsidR="00CB1ED3" w:rsidSect="005210C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B1ED3"/>
    <w:rsid w:val="000477E3"/>
    <w:rsid w:val="000C2209"/>
    <w:rsid w:val="00210748"/>
    <w:rsid w:val="002167CB"/>
    <w:rsid w:val="002A2EDF"/>
    <w:rsid w:val="002E57B9"/>
    <w:rsid w:val="003A666B"/>
    <w:rsid w:val="005210C1"/>
    <w:rsid w:val="005A094B"/>
    <w:rsid w:val="00615CEA"/>
    <w:rsid w:val="007B0C4F"/>
    <w:rsid w:val="007B57FF"/>
    <w:rsid w:val="0094529B"/>
    <w:rsid w:val="00A008E8"/>
    <w:rsid w:val="00CB1ED3"/>
    <w:rsid w:val="00CD5F52"/>
    <w:rsid w:val="00F70621"/>
    <w:rsid w:val="00FB1167"/>
    <w:rsid w:val="00FC1D9F"/>
    <w:rsid w:val="00FC62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10C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B1ED3"/>
  </w:style>
  <w:style w:type="paragraph" w:styleId="NoSpacing">
    <w:name w:val="No Spacing"/>
    <w:uiPriority w:val="1"/>
    <w:qFormat/>
    <w:rsid w:val="00CB1ED3"/>
    <w:pPr>
      <w:spacing w:after="0" w:line="240" w:lineRule="auto"/>
    </w:pPr>
  </w:style>
  <w:style w:type="paragraph" w:styleId="BalloonText">
    <w:name w:val="Balloon Text"/>
    <w:basedOn w:val="Normal"/>
    <w:link w:val="BalloonTextChar"/>
    <w:uiPriority w:val="99"/>
    <w:semiHidden/>
    <w:unhideWhenUsed/>
    <w:rsid w:val="00CB1E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1ED3"/>
    <w:rPr>
      <w:rFonts w:ascii="Tahoma" w:hAnsi="Tahoma" w:cs="Tahoma"/>
      <w:sz w:val="16"/>
      <w:szCs w:val="16"/>
    </w:rPr>
  </w:style>
  <w:style w:type="character" w:styleId="Hyperlink">
    <w:name w:val="Hyperlink"/>
    <w:basedOn w:val="DefaultParagraphFont"/>
    <w:uiPriority w:val="99"/>
    <w:unhideWhenUsed/>
    <w:rsid w:val="00A008E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20888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mailto:dr.davidchan@yahoo.com" TargetMode="External"/><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Pages>
  <Words>238</Words>
  <Characters>1360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15</cp:revision>
  <dcterms:created xsi:type="dcterms:W3CDTF">2016-09-27T20:36:00Z</dcterms:created>
  <dcterms:modified xsi:type="dcterms:W3CDTF">2017-02-09T03:27:00Z</dcterms:modified>
</cp:coreProperties>
</file>